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22" w:rsidRDefault="00D22022" w:rsidP="00D22022">
      <w:pPr>
        <w:spacing w:line="360" w:lineRule="auto"/>
        <w:rPr>
          <w:b/>
        </w:rPr>
      </w:pPr>
    </w:p>
    <w:p w:rsidR="00D22022" w:rsidRDefault="00D22022" w:rsidP="00D22022">
      <w:pPr>
        <w:rPr>
          <w:i/>
        </w:rPr>
      </w:pPr>
      <w:r>
        <w:rPr>
          <w:b/>
        </w:rPr>
        <w:t>Flussdiagramm:</w:t>
      </w:r>
      <w:r>
        <w:t xml:space="preserve"> </w:t>
      </w:r>
      <w:r>
        <w:rPr>
          <w:i/>
        </w:rPr>
        <w:t>Heparin und</w:t>
      </w:r>
      <w:r>
        <w:t xml:space="preserve"> </w:t>
      </w:r>
      <w:r>
        <w:rPr>
          <w:i/>
        </w:rPr>
        <w:t>ACT in der offenen AAA-Operation.</w:t>
      </w:r>
    </w:p>
    <w:p w:rsidR="00D22022" w:rsidRDefault="00D22022" w:rsidP="00D22022">
      <w:pPr>
        <w:rPr>
          <w:i/>
        </w:rPr>
      </w:pPr>
    </w:p>
    <w:p w:rsidR="00D22022" w:rsidRDefault="00D22022" w:rsidP="00D22022">
      <w:pPr>
        <w:rPr>
          <w:i/>
        </w:rPr>
      </w:pPr>
      <w:r>
        <w:rPr>
          <w:i/>
          <w:noProof/>
          <w:lang w:val="nl-NL" w:eastAsia="nl-NL"/>
        </w:rPr>
        <w:drawing>
          <wp:inline distT="0" distB="0" distL="0" distR="0" wp14:anchorId="239FAA36" wp14:editId="3F51A2F9">
            <wp:extent cx="6139125" cy="4925683"/>
            <wp:effectExtent l="0" t="0" r="0" b="889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61" cy="493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2" w:rsidRDefault="00D22022" w:rsidP="00D22022">
      <w:pPr>
        <w:rPr>
          <w:i/>
        </w:rPr>
      </w:pPr>
    </w:p>
    <w:p w:rsidR="00D22022" w:rsidRDefault="00D22022" w:rsidP="00D22022"/>
    <w:p w:rsidR="00D22022" w:rsidRDefault="00D22022" w:rsidP="00D22022">
      <w:pPr>
        <w:pStyle w:val="Lijstalinea"/>
        <w:numPr>
          <w:ilvl w:val="0"/>
          <w:numId w:val="1"/>
        </w:numPr>
        <w:spacing w:after="160" w:line="259" w:lineRule="auto"/>
      </w:pPr>
      <w:proofErr w:type="spellStart"/>
      <w:r>
        <w:t>Heparinverabreichungen</w:t>
      </w:r>
      <w:proofErr w:type="spellEnd"/>
      <w:r>
        <w:t xml:space="preserve"> immer in Absprache mit dem Operateur.  </w:t>
      </w:r>
    </w:p>
    <w:p w:rsidR="00D22022" w:rsidRDefault="00D22022" w:rsidP="00D22022">
      <w:pPr>
        <w:pStyle w:val="Lijstalinea"/>
        <w:numPr>
          <w:ilvl w:val="0"/>
          <w:numId w:val="1"/>
        </w:numPr>
        <w:spacing w:after="160" w:line="259" w:lineRule="auto"/>
      </w:pPr>
      <w:r>
        <w:t>Notieren Sie alle ACT-Werte in der (Anästhesie-)EPA.</w:t>
      </w:r>
    </w:p>
    <w:p w:rsidR="00D22022" w:rsidRDefault="00D22022" w:rsidP="00D22022">
      <w:pPr>
        <w:pStyle w:val="Lijstalinea"/>
        <w:numPr>
          <w:ilvl w:val="0"/>
          <w:numId w:val="1"/>
        </w:numPr>
        <w:spacing w:after="160" w:line="259" w:lineRule="auto"/>
      </w:pPr>
      <w:r>
        <w:t xml:space="preserve">Bewahren Sie den Ausdruck der ACT-Messungen und eine Kopie davon in dem Studienordner der Prüfstelle (ISF) auf. </w:t>
      </w:r>
    </w:p>
    <w:p w:rsidR="00D22022" w:rsidRDefault="00D22022" w:rsidP="00D22022">
      <w:r>
        <w:br w:type="page"/>
      </w:r>
    </w:p>
    <w:p w:rsidR="00D22022" w:rsidRDefault="00D22022" w:rsidP="00D22022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D22022" w:rsidRDefault="00D22022" w:rsidP="00D22022">
      <w:pPr>
        <w:rPr>
          <w:noProof/>
        </w:rPr>
      </w:pPr>
      <w:r>
        <w:rPr>
          <w:b/>
        </w:rPr>
        <w:t>Flussdiagramm:</w:t>
      </w:r>
      <w:r>
        <w:t xml:space="preserve"> </w:t>
      </w:r>
      <w:proofErr w:type="spellStart"/>
      <w:r>
        <w:rPr>
          <w:i/>
        </w:rPr>
        <w:t>Protamin</w:t>
      </w:r>
      <w:proofErr w:type="spellEnd"/>
      <w:r>
        <w:rPr>
          <w:i/>
        </w:rPr>
        <w:t xml:space="preserve"> bei offener AAA-Operation</w:t>
      </w:r>
      <w:r>
        <w:t xml:space="preserve"> </w:t>
      </w:r>
    </w:p>
    <w:p w:rsidR="00D22022" w:rsidRDefault="00D22022" w:rsidP="00D22022"/>
    <w:p w:rsidR="00D22022" w:rsidRDefault="00D22022" w:rsidP="00D22022"/>
    <w:p w:rsidR="00D22022" w:rsidRDefault="00D22022" w:rsidP="00D22022"/>
    <w:p w:rsidR="00D22022" w:rsidRDefault="00D22022" w:rsidP="00D22022">
      <w:r>
        <w:rPr>
          <w:noProof/>
          <w:lang w:val="nl-NL" w:eastAsia="nl-NL"/>
        </w:rPr>
        <w:drawing>
          <wp:inline distT="0" distB="0" distL="0" distR="0" wp14:anchorId="39E5FDA1" wp14:editId="473FD4CB">
            <wp:extent cx="5991764" cy="3533775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0874" cy="355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022" w:rsidRDefault="00D22022" w:rsidP="00D22022">
      <w:pPr>
        <w:pStyle w:val="Lijstalinea"/>
        <w:spacing w:after="160" w:line="259" w:lineRule="auto"/>
      </w:pPr>
    </w:p>
    <w:p w:rsidR="00D22022" w:rsidRDefault="00D22022" w:rsidP="00D22022">
      <w:pPr>
        <w:spacing w:after="160" w:line="259" w:lineRule="auto"/>
      </w:pPr>
    </w:p>
    <w:p w:rsidR="00D22022" w:rsidRDefault="00D22022" w:rsidP="00D22022">
      <w:pPr>
        <w:spacing w:after="160" w:line="259" w:lineRule="auto"/>
      </w:pPr>
    </w:p>
    <w:p w:rsidR="00D22022" w:rsidRDefault="00D22022" w:rsidP="00D22022">
      <w:pPr>
        <w:pStyle w:val="Lijstalinea"/>
        <w:spacing w:after="160" w:line="259" w:lineRule="auto"/>
      </w:pPr>
    </w:p>
    <w:p w:rsidR="00D22022" w:rsidRPr="00990B21" w:rsidRDefault="00D22022" w:rsidP="00D22022">
      <w:pPr>
        <w:pStyle w:val="Lijstalinea"/>
        <w:numPr>
          <w:ilvl w:val="0"/>
          <w:numId w:val="1"/>
        </w:numPr>
        <w:spacing w:after="160" w:line="259" w:lineRule="auto"/>
      </w:pPr>
      <w:proofErr w:type="spellStart"/>
      <w:r>
        <w:t>Protaminverabreichungen</w:t>
      </w:r>
      <w:proofErr w:type="spellEnd"/>
      <w:r>
        <w:t xml:space="preserve"> immer in Absprache mit dem Operateur. </w:t>
      </w:r>
    </w:p>
    <w:p w:rsidR="00D22022" w:rsidRPr="00CB0BBE" w:rsidRDefault="00D22022" w:rsidP="00D22022">
      <w:pPr>
        <w:pStyle w:val="Lijstalinea"/>
        <w:numPr>
          <w:ilvl w:val="0"/>
          <w:numId w:val="1"/>
        </w:numPr>
        <w:spacing w:after="160" w:line="259" w:lineRule="auto"/>
        <w:rPr>
          <w:i/>
        </w:rPr>
      </w:pPr>
      <w:r>
        <w:t>Notieren Sie alle ACT-Werte in der (Anästhesie-)EPA.</w:t>
      </w:r>
    </w:p>
    <w:p w:rsidR="00D22022" w:rsidRDefault="00D22022" w:rsidP="00D22022">
      <w:pPr>
        <w:pStyle w:val="Lijstalinea"/>
        <w:numPr>
          <w:ilvl w:val="0"/>
          <w:numId w:val="1"/>
        </w:numPr>
        <w:spacing w:after="160" w:line="259" w:lineRule="auto"/>
      </w:pPr>
      <w:r>
        <w:t xml:space="preserve">Bewahren Sie den Ausdruck der ACT-Messungen und eine Kopie davon in dem Studienordner der Prüfstelle (ISF) auf. </w:t>
      </w:r>
    </w:p>
    <w:p w:rsidR="00557E46" w:rsidRDefault="00D22022"/>
    <w:sectPr w:rsidR="00557E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22" w:rsidRDefault="00D22022" w:rsidP="00D22022">
      <w:r>
        <w:separator/>
      </w:r>
    </w:p>
  </w:endnote>
  <w:endnote w:type="continuationSeparator" w:id="0">
    <w:p w:rsidR="00D22022" w:rsidRDefault="00D22022" w:rsidP="00D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22" w:rsidRDefault="00D22022" w:rsidP="00D22022">
      <w:r>
        <w:separator/>
      </w:r>
    </w:p>
  </w:footnote>
  <w:footnote w:type="continuationSeparator" w:id="0">
    <w:p w:rsidR="00D22022" w:rsidRDefault="00D22022" w:rsidP="00D2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22" w:rsidRDefault="00D22022" w:rsidP="00D22022">
    <w:pPr>
      <w:pStyle w:val="Koptekst"/>
    </w:pPr>
    <w:r>
      <w:rPr>
        <w:noProof/>
        <w:lang w:eastAsia="nl-NL"/>
      </w:rPr>
      <w:drawing>
        <wp:inline distT="0" distB="0" distL="0" distR="0" wp14:anchorId="3A01250F" wp14:editId="58F779E1">
          <wp:extent cx="1480631" cy="371475"/>
          <wp:effectExtent l="0" t="0" r="5715" b="0"/>
          <wp:docPr id="3" name="Afbeelding 3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384" cy="38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BD046C">
      <w:rPr>
        <w:noProof/>
        <w:lang w:eastAsia="nl-NL"/>
      </w:rPr>
      <w:drawing>
        <wp:inline distT="0" distB="0" distL="0" distR="0" wp14:anchorId="290B86E1" wp14:editId="3A422CEC">
          <wp:extent cx="1556029" cy="381374"/>
          <wp:effectExtent l="0" t="0" r="6350" b="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41" cy="385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 w:rsidRPr="00E57C58">
      <w:t xml:space="preserve"> </w:t>
    </w:r>
    <w:r>
      <w:t xml:space="preserve">V2020.005  </w:t>
    </w:r>
    <w:proofErr w:type="spellStart"/>
    <w:r>
      <w:t>dd</w:t>
    </w:r>
    <w:proofErr w:type="spellEnd"/>
    <w:r>
      <w:t>. 04052021</w:t>
    </w:r>
  </w:p>
  <w:p w:rsidR="00D22022" w:rsidRDefault="00D220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653"/>
    <w:multiLevelType w:val="hybridMultilevel"/>
    <w:tmpl w:val="51021A88"/>
    <w:lvl w:ilvl="0" w:tplc="07267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2"/>
    <w:rsid w:val="000F4A33"/>
    <w:rsid w:val="00284477"/>
    <w:rsid w:val="002E7054"/>
    <w:rsid w:val="00377255"/>
    <w:rsid w:val="00436407"/>
    <w:rsid w:val="005055C2"/>
    <w:rsid w:val="007F1319"/>
    <w:rsid w:val="00B55A11"/>
    <w:rsid w:val="00C259F1"/>
    <w:rsid w:val="00D22022"/>
    <w:rsid w:val="00DE7D02"/>
    <w:rsid w:val="00FB4671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BE1CDA4-C529-4131-9167-6C4D7F1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2022"/>
    <w:pPr>
      <w:spacing w:after="0" w:line="240" w:lineRule="auto"/>
    </w:pPr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202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20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2022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D220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2022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5DAA5.22BE3F1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E55EC117</Template>
  <TotalTime>3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Hoebink, Max</dc:creator>
  <cp:keywords/>
  <dc:description/>
  <cp:lastModifiedBy>Hoebink, Max</cp:lastModifiedBy>
  <cp:revision>1</cp:revision>
  <dcterms:created xsi:type="dcterms:W3CDTF">2022-01-04T10:40:00Z</dcterms:created>
  <dcterms:modified xsi:type="dcterms:W3CDTF">2022-01-04T10:44:00Z</dcterms:modified>
</cp:coreProperties>
</file>