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5D565807" w:rsidR="00595FCC" w:rsidRDefault="00995496" w:rsidP="00995496">
      <w:pPr>
        <w:pStyle w:val="Plattetekst"/>
        <w:tabs>
          <w:tab w:val="left" w:pos="3420"/>
          <w:tab w:val="right" w:pos="4315"/>
        </w:tabs>
        <w:rPr>
          <w:rFonts w:ascii="Times New Roman"/>
          <w:sz w:val="20"/>
        </w:rPr>
      </w:pPr>
      <w:r>
        <w:rPr>
          <w:rFonts w:ascii="Times New Roman"/>
          <w:sz w:val="20"/>
        </w:rPr>
        <w:tab/>
      </w:r>
    </w:p>
    <w:p w14:paraId="529348D8" w14:textId="29E01E24" w:rsidR="00595FCC" w:rsidRDefault="00946CC6">
      <w:pPr>
        <w:pStyle w:val="Plattetekst"/>
        <w:spacing w:before="10"/>
        <w:rPr>
          <w:rFonts w:ascii="Times New Roman"/>
          <w:sz w:val="23"/>
        </w:rPr>
      </w:pPr>
      <w:r>
        <w:rPr>
          <w:noProof/>
          <w:color w:val="2962FF"/>
          <w:lang w:eastAsia="nl-NL"/>
        </w:rPr>
        <w:drawing>
          <wp:anchor distT="0" distB="0" distL="114300" distR="114300" simplePos="0" relativeHeight="487598080" behindDoc="1" locked="0" layoutInCell="1" allowOverlap="1" wp14:anchorId="195D957F" wp14:editId="7B14D8A3">
            <wp:simplePos x="0" y="0"/>
            <wp:positionH relativeFrom="margin">
              <wp:align>center</wp:align>
            </wp:positionH>
            <wp:positionV relativeFrom="paragraph">
              <wp:posOffset>15875</wp:posOffset>
            </wp:positionV>
            <wp:extent cx="1316355" cy="525780"/>
            <wp:effectExtent l="0" t="0" r="0" b="7620"/>
            <wp:wrapTight wrapText="bothSides">
              <wp:wrapPolygon edited="0">
                <wp:start x="0" y="0"/>
                <wp:lineTo x="0" y="21130"/>
                <wp:lineTo x="21256" y="21130"/>
                <wp:lineTo x="21256" y="0"/>
                <wp:lineTo x="0" y="0"/>
              </wp:wrapPolygon>
            </wp:wrapTight>
            <wp:docPr id="31" name="Afbeelding 31" descr="st. Antonius - Creative Precis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ntonius - Creative Precision">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20388" b="17475"/>
                    <a:stretch/>
                  </pic:blipFill>
                  <pic:spPr bwMode="auto">
                    <a:xfrm>
                      <a:off x="0" y="0"/>
                      <a:ext cx="1316355" cy="52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0BB1">
        <w:rPr>
          <w:rFonts w:ascii="Times New Roman"/>
          <w:noProof/>
          <w:position w:val="2"/>
          <w:sz w:val="20"/>
          <w:lang w:eastAsia="nl-NL"/>
        </w:rPr>
        <w:drawing>
          <wp:anchor distT="0" distB="0" distL="114300" distR="114300" simplePos="0" relativeHeight="487596032" behindDoc="1" locked="0" layoutInCell="1" allowOverlap="1" wp14:anchorId="31D2F187" wp14:editId="55EB984E">
            <wp:simplePos x="0" y="0"/>
            <wp:positionH relativeFrom="column">
              <wp:posOffset>4730750</wp:posOffset>
            </wp:positionH>
            <wp:positionV relativeFrom="paragraph">
              <wp:posOffset>120650</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15478B">
        <w:rPr>
          <w:noProof/>
          <w:lang w:eastAsia="nl-NL"/>
        </w:rPr>
        <w:drawing>
          <wp:anchor distT="0" distB="0" distL="114300" distR="114300" simplePos="0" relativeHeight="487595008" behindDoc="1" locked="0" layoutInCell="1" allowOverlap="1" wp14:anchorId="273F285A" wp14:editId="5134C255">
            <wp:simplePos x="0" y="0"/>
            <wp:positionH relativeFrom="column">
              <wp:posOffset>663898</wp:posOffset>
            </wp:positionH>
            <wp:positionV relativeFrom="paragraph">
              <wp:posOffset>120650</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anchor>
        </w:drawing>
      </w:r>
    </w:p>
    <w:p w14:paraId="775E5883" w14:textId="254D75E9" w:rsidR="00595FCC" w:rsidRDefault="00D9316A">
      <w:pPr>
        <w:tabs>
          <w:tab w:val="left" w:pos="7429"/>
        </w:tabs>
        <w:ind w:left="1151"/>
        <w:rPr>
          <w:rFonts w:ascii="Times New Roman"/>
          <w:sz w:val="20"/>
        </w:rPr>
      </w:pPr>
      <w:r>
        <w:rPr>
          <w:rFonts w:ascii="Times New Roman"/>
          <w:sz w:val="20"/>
        </w:rPr>
        <w:t xml:space="preserve">        </w:t>
      </w:r>
      <w:r w:rsidR="003C55AD">
        <w:rPr>
          <w:rFonts w:ascii="Times New Roman"/>
          <w:sz w:val="20"/>
        </w:rPr>
        <w:tab/>
      </w:r>
    </w:p>
    <w:p w14:paraId="797695D1" w14:textId="77777777" w:rsidR="00595FCC" w:rsidRDefault="00595FCC">
      <w:pPr>
        <w:pStyle w:val="Plattetekst"/>
        <w:rPr>
          <w:rFonts w:ascii="Times New Roman"/>
          <w:sz w:val="12"/>
        </w:rPr>
      </w:pPr>
    </w:p>
    <w:p w14:paraId="72D32D73" w14:textId="77777777" w:rsidR="00995496" w:rsidRDefault="00995496">
      <w:pPr>
        <w:pStyle w:val="Titel"/>
        <w:spacing w:line="333" w:lineRule="auto"/>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Dit onderzoek is opgezet door het Dijklander ziekenhuis in Hoorn (WFG) en de Amsterdam Universitaire Medische Centra, het AMC en VUmc.</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bookmarkStart w:id="0" w:name="_GoBack"/>
      <w:bookmarkEnd w:id="0"/>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221CDA09" w14:textId="124BE3C1" w:rsidR="00595FCC" w:rsidRPr="00A13AAA" w:rsidRDefault="00CF7A74" w:rsidP="00A13AAA">
      <w:pPr>
        <w:pStyle w:val="Kop1"/>
        <w:spacing w:before="92"/>
        <w:rPr>
          <w:b w:val="0"/>
          <w:sz w:val="26"/>
        </w:rPr>
      </w:pPr>
      <w:r>
        <w:lastRenderedPageBreak/>
        <w:br/>
      </w:r>
      <w:r w:rsidR="003C55AD">
        <w:t xml:space="preserve">Bijlage A: contactgegevens voor </w:t>
      </w:r>
      <w:r w:rsidR="00946CC6">
        <w:t>St. Antonius ziekenhuis, Nieuwegein</w:t>
      </w:r>
    </w:p>
    <w:p w14:paraId="5304F032" w14:textId="77777777" w:rsidR="00995496" w:rsidRDefault="00995496" w:rsidP="00995496">
      <w:pPr>
        <w:pStyle w:val="Plattetekst"/>
        <w:spacing w:before="196" w:line="372" w:lineRule="auto"/>
        <w:ind w:left="1011" w:right="2096"/>
        <w:rPr>
          <w:b/>
          <w:color w:val="0000FF"/>
          <w:w w:val="110"/>
        </w:rPr>
      </w:pPr>
    </w:p>
    <w:p w14:paraId="08DC821C" w14:textId="77777777" w:rsidR="00946CC6" w:rsidRDefault="00946CC6" w:rsidP="00946CC6">
      <w:pPr>
        <w:pStyle w:val="Plattetekst"/>
        <w:spacing w:before="196" w:line="372" w:lineRule="auto"/>
        <w:ind w:left="1011" w:right="2096"/>
      </w:pPr>
      <w:r>
        <w:rPr>
          <w:b/>
          <w:color w:val="0000FF"/>
          <w:w w:val="110"/>
        </w:rPr>
        <w:t>Onderzoeker</w:t>
      </w:r>
      <w:r w:rsidRPr="00A44346">
        <w:rPr>
          <w:b/>
          <w:color w:val="0000FF"/>
          <w:w w:val="110"/>
        </w:rPr>
        <w:t xml:space="preserve">: </w:t>
      </w:r>
      <w:r w:rsidRPr="00A44346">
        <w:rPr>
          <w:w w:val="110"/>
        </w:rPr>
        <w:t>Dr. R.H.J. Kropman</w:t>
      </w:r>
      <w:r>
        <w:rPr>
          <w:w w:val="110"/>
        </w:rPr>
        <w:t xml:space="preserve"> (r.kropman@antoniusziekenhuis.nl)</w:t>
      </w:r>
    </w:p>
    <w:p w14:paraId="0E781CE1" w14:textId="77777777" w:rsidR="00946CC6" w:rsidRDefault="00946CC6" w:rsidP="00946CC6">
      <w:pPr>
        <w:pStyle w:val="Plattetekst"/>
        <w:spacing w:before="1"/>
        <w:rPr>
          <w:sz w:val="28"/>
        </w:rPr>
      </w:pPr>
    </w:p>
    <w:p w14:paraId="30F899C3" w14:textId="77777777" w:rsidR="00946CC6" w:rsidRPr="00B171F1" w:rsidRDefault="00946CC6" w:rsidP="00946CC6">
      <w:pPr>
        <w:spacing w:before="1" w:line="372" w:lineRule="auto"/>
        <w:ind w:left="1011"/>
        <w:rPr>
          <w:sz w:val="18"/>
        </w:rPr>
      </w:pPr>
      <w:r>
        <w:rPr>
          <w:b/>
          <w:color w:val="0000FF"/>
          <w:w w:val="110"/>
          <w:sz w:val="18"/>
        </w:rPr>
        <w:t xml:space="preserve">Onderzoeksverpleegkundige of onderzoekarts: </w:t>
      </w:r>
      <w:r w:rsidRPr="00B171F1">
        <w:rPr>
          <w:w w:val="110"/>
          <w:sz w:val="18"/>
          <w:szCs w:val="18"/>
        </w:rPr>
        <w:t>N.v.t.</w:t>
      </w:r>
    </w:p>
    <w:p w14:paraId="4C2FA641" w14:textId="77777777" w:rsidR="00946CC6" w:rsidRDefault="00946CC6" w:rsidP="00946CC6">
      <w:pPr>
        <w:pStyle w:val="Plattetekst"/>
        <w:spacing w:before="1"/>
        <w:rPr>
          <w:sz w:val="28"/>
        </w:rPr>
      </w:pPr>
    </w:p>
    <w:p w14:paraId="5B09F257" w14:textId="77777777" w:rsidR="00946CC6" w:rsidRPr="00B171F1" w:rsidRDefault="00946CC6" w:rsidP="00946CC6">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27A2CE92" w14:textId="77777777" w:rsidR="00946CC6" w:rsidRDefault="00946CC6" w:rsidP="00946CC6">
      <w:pPr>
        <w:pStyle w:val="Plattetekst"/>
        <w:spacing w:line="367" w:lineRule="auto"/>
        <w:ind w:left="1011" w:right="4686"/>
      </w:pPr>
      <w:r>
        <w:rPr>
          <w:w w:val="110"/>
        </w:rPr>
        <w:t>Afdeling Traumatologie Erasmus Medisch Centrum Dr. Molewaterplein 40</w:t>
      </w:r>
    </w:p>
    <w:p w14:paraId="2BDB7E26" w14:textId="77777777" w:rsidR="00946CC6" w:rsidRDefault="00946CC6" w:rsidP="00946CC6">
      <w:pPr>
        <w:pStyle w:val="Plattetekst"/>
        <w:spacing w:before="10"/>
        <w:ind w:left="1011"/>
      </w:pPr>
      <w:r>
        <w:rPr>
          <w:w w:val="110"/>
        </w:rPr>
        <w:t>3015 GD Rotterdam</w:t>
      </w:r>
    </w:p>
    <w:p w14:paraId="1E8339BE" w14:textId="77777777" w:rsidR="00946CC6" w:rsidRDefault="00946CC6" w:rsidP="00946CC6">
      <w:pPr>
        <w:pStyle w:val="Plattetekst"/>
        <w:spacing w:before="115"/>
        <w:ind w:left="1011"/>
      </w:pPr>
      <w:r>
        <w:rPr>
          <w:w w:val="110"/>
        </w:rPr>
        <w:t>010-7040704</w:t>
      </w:r>
    </w:p>
    <w:p w14:paraId="2B4B01DF" w14:textId="77777777" w:rsidR="00946CC6" w:rsidRDefault="00502892" w:rsidP="00946CC6">
      <w:pPr>
        <w:pStyle w:val="Plattetekst"/>
        <w:spacing w:before="114"/>
        <w:ind w:left="1011"/>
      </w:pPr>
      <w:hyperlink r:id="rId18">
        <w:r w:rsidR="00946CC6">
          <w:rPr>
            <w:w w:val="110"/>
          </w:rPr>
          <w:t>m.verhofstad@erasmusmc.nl</w:t>
        </w:r>
      </w:hyperlink>
    </w:p>
    <w:p w14:paraId="7793854D" w14:textId="77777777" w:rsidR="00946CC6" w:rsidRDefault="00946CC6" w:rsidP="00946CC6">
      <w:pPr>
        <w:pStyle w:val="Plattetekst"/>
        <w:rPr>
          <w:sz w:val="20"/>
        </w:rPr>
      </w:pPr>
    </w:p>
    <w:p w14:paraId="716DCB23" w14:textId="77777777" w:rsidR="00946CC6" w:rsidRDefault="00946CC6" w:rsidP="00946CC6">
      <w:pPr>
        <w:pStyle w:val="Plattetekst"/>
        <w:spacing w:before="4"/>
      </w:pPr>
    </w:p>
    <w:p w14:paraId="1C16FAC6" w14:textId="77777777" w:rsidR="00946CC6" w:rsidRDefault="00946CC6" w:rsidP="00946CC6">
      <w:pPr>
        <w:pStyle w:val="Plattetekst"/>
        <w:spacing w:line="360" w:lineRule="auto"/>
        <w:ind w:left="1011"/>
        <w:rPr>
          <w:color w:val="FF0000"/>
          <w:w w:val="110"/>
        </w:rPr>
      </w:pPr>
      <w:r>
        <w:rPr>
          <w:b/>
          <w:color w:val="0000FF"/>
          <w:w w:val="110"/>
        </w:rPr>
        <w:t>Klachten</w:t>
      </w:r>
      <w:r>
        <w:rPr>
          <w:w w:val="110"/>
        </w:rPr>
        <w:t xml:space="preserve">: </w:t>
      </w:r>
    </w:p>
    <w:p w14:paraId="389F378D" w14:textId="77777777" w:rsidR="00946CC6" w:rsidRPr="0073220A" w:rsidRDefault="00946CC6" w:rsidP="00946CC6">
      <w:pPr>
        <w:pStyle w:val="Plattetekst"/>
        <w:spacing w:line="360" w:lineRule="auto"/>
        <w:ind w:left="1011" w:right="245"/>
        <w:rPr>
          <w:w w:val="110"/>
        </w:rPr>
      </w:pPr>
      <w:r w:rsidRPr="0073220A">
        <w:rPr>
          <w:w w:val="110"/>
        </w:rPr>
        <w:t>U kunt bellen: T 088 320 88 31. De klachtenfunctionaris is op werkdagen bereikbaar van 09.00 uur tot 16.00 uur. Buiten kantooruren, of als de klachtenfunctionaris in gesprek is, kunt u een voicemail inspreken. U wordt dan spoedig teruggebeld.</w:t>
      </w:r>
    </w:p>
    <w:p w14:paraId="4F22E9D9" w14:textId="77777777" w:rsidR="00946CC6" w:rsidRDefault="00946CC6" w:rsidP="00946CC6">
      <w:pPr>
        <w:pStyle w:val="Plattetekst"/>
        <w:spacing w:line="360" w:lineRule="auto"/>
        <w:ind w:left="1011" w:right="4686"/>
        <w:rPr>
          <w:w w:val="110"/>
        </w:rPr>
      </w:pPr>
    </w:p>
    <w:p w14:paraId="09720A91" w14:textId="77777777" w:rsidR="00946CC6" w:rsidRPr="0073220A" w:rsidRDefault="00946CC6" w:rsidP="00946CC6">
      <w:pPr>
        <w:pStyle w:val="Plattetekst"/>
        <w:spacing w:line="360" w:lineRule="auto"/>
        <w:ind w:left="1011" w:right="4686"/>
        <w:rPr>
          <w:w w:val="110"/>
        </w:rPr>
      </w:pPr>
      <w:r w:rsidRPr="0073220A">
        <w:rPr>
          <w:w w:val="110"/>
        </w:rPr>
        <w:t>U kunt een brief schrijven naar:</w:t>
      </w:r>
    </w:p>
    <w:p w14:paraId="770C2341" w14:textId="77777777" w:rsidR="00946CC6" w:rsidRDefault="00946CC6" w:rsidP="00946CC6">
      <w:pPr>
        <w:pStyle w:val="Plattetekst"/>
        <w:spacing w:line="360" w:lineRule="auto"/>
        <w:ind w:left="1011"/>
      </w:pPr>
      <w:r w:rsidRPr="0073220A">
        <w:rPr>
          <w:w w:val="110"/>
        </w:rPr>
        <w:t>St. Antonius Ziekenhuis</w:t>
      </w:r>
      <w:r w:rsidRPr="0073220A">
        <w:rPr>
          <w:w w:val="110"/>
        </w:rPr>
        <w:br/>
        <w:t>T.a.v. Klachtenfunctionaris</w:t>
      </w:r>
      <w:r w:rsidRPr="0073220A">
        <w:rPr>
          <w:w w:val="110"/>
        </w:rPr>
        <w:br/>
        <w:t>Antwoordnummer 2400</w:t>
      </w:r>
      <w:r w:rsidRPr="0073220A">
        <w:rPr>
          <w:w w:val="110"/>
        </w:rPr>
        <w:br/>
        <w:t>3430 VB Nieuwegein</w:t>
      </w:r>
    </w:p>
    <w:p w14:paraId="27B178DD" w14:textId="77777777" w:rsidR="00946CC6" w:rsidRDefault="00946CC6" w:rsidP="00946CC6">
      <w:pPr>
        <w:pStyle w:val="Plattetekst"/>
        <w:spacing w:before="6"/>
        <w:rPr>
          <w:sz w:val="17"/>
        </w:rPr>
      </w:pPr>
    </w:p>
    <w:p w14:paraId="5E7680B0" w14:textId="77777777" w:rsidR="00946CC6" w:rsidRDefault="00946CC6" w:rsidP="00946CC6">
      <w:pPr>
        <w:pStyle w:val="Kop4"/>
        <w:rPr>
          <w:b w:val="0"/>
          <w:w w:val="110"/>
        </w:rPr>
      </w:pPr>
      <w:r>
        <w:rPr>
          <w:color w:val="0000FF"/>
          <w:w w:val="110"/>
        </w:rPr>
        <w:t>Voor meer informatie over uw privacy rechten</w:t>
      </w:r>
      <w:r>
        <w:rPr>
          <w:b w:val="0"/>
          <w:w w:val="110"/>
        </w:rPr>
        <w:t>:</w:t>
      </w:r>
    </w:p>
    <w:p w14:paraId="0333C7F1" w14:textId="77777777" w:rsidR="00946CC6" w:rsidRDefault="00946CC6" w:rsidP="00946CC6">
      <w:pPr>
        <w:pStyle w:val="Kop4"/>
        <w:spacing w:line="360" w:lineRule="auto"/>
        <w:rPr>
          <w:b w:val="0"/>
          <w:w w:val="110"/>
        </w:rPr>
      </w:pPr>
    </w:p>
    <w:p w14:paraId="748A2085" w14:textId="77777777" w:rsidR="00946CC6" w:rsidRDefault="00946CC6" w:rsidP="00946CC6">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720E8274" w14:textId="77777777" w:rsidR="00946CC6" w:rsidRDefault="00946CC6" w:rsidP="00946CC6">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31AFA1E4" w14:textId="77777777" w:rsidR="00946CC6" w:rsidRDefault="00946CC6" w:rsidP="00946CC6">
      <w:pPr>
        <w:pStyle w:val="Kop4"/>
        <w:spacing w:line="360" w:lineRule="auto"/>
        <w:rPr>
          <w:b w:val="0"/>
          <w:bCs w:val="0"/>
          <w:w w:val="110"/>
        </w:rPr>
      </w:pPr>
    </w:p>
    <w:p w14:paraId="39E26425" w14:textId="77777777" w:rsidR="00946CC6" w:rsidRDefault="00946CC6" w:rsidP="00946CC6">
      <w:pPr>
        <w:pStyle w:val="Kop4"/>
        <w:spacing w:line="360" w:lineRule="auto"/>
        <w:rPr>
          <w:b w:val="0"/>
        </w:rPr>
      </w:pPr>
      <w:r>
        <w:rPr>
          <w:color w:val="0000FF"/>
          <w:w w:val="110"/>
        </w:rPr>
        <w:t>Functionaris voor de Gegevensbescherming van de instelling</w:t>
      </w:r>
      <w:r>
        <w:rPr>
          <w:b w:val="0"/>
          <w:w w:val="110"/>
        </w:rPr>
        <w:t xml:space="preserve">: </w:t>
      </w:r>
      <w:r>
        <w:rPr>
          <w:b w:val="0"/>
          <w:color w:val="FF0000"/>
          <w:w w:val="110"/>
        </w:rPr>
        <w:t xml:space="preserve"> </w:t>
      </w:r>
    </w:p>
    <w:p w14:paraId="3D28C1BF" w14:textId="77777777" w:rsidR="00946CC6" w:rsidRPr="00B171F1" w:rsidRDefault="00946CC6" w:rsidP="00946CC6">
      <w:pPr>
        <w:pStyle w:val="Kop4"/>
        <w:spacing w:line="360" w:lineRule="auto"/>
        <w:rPr>
          <w:b w:val="0"/>
          <w:bCs w:val="0"/>
          <w:w w:val="110"/>
          <w:lang w:val="en-US"/>
        </w:rPr>
      </w:pPr>
      <w:r w:rsidRPr="00B171F1">
        <w:rPr>
          <w:b w:val="0"/>
          <w:bCs w:val="0"/>
          <w:w w:val="110"/>
          <w:lang w:val="en-US"/>
        </w:rPr>
        <w:t>Drs. J.J. Pel</w:t>
      </w:r>
    </w:p>
    <w:p w14:paraId="5F9DA236" w14:textId="77777777" w:rsidR="00946CC6" w:rsidRPr="00B171F1" w:rsidRDefault="00946CC6" w:rsidP="00946CC6">
      <w:pPr>
        <w:pStyle w:val="Kop4"/>
        <w:spacing w:line="360" w:lineRule="auto"/>
        <w:rPr>
          <w:b w:val="0"/>
          <w:color w:val="333333"/>
          <w:lang w:val="en-US"/>
        </w:rPr>
      </w:pPr>
      <w:r w:rsidRPr="00B171F1">
        <w:rPr>
          <w:b w:val="0"/>
          <w:color w:val="333333"/>
          <w:lang w:val="en-US"/>
        </w:rPr>
        <w:t xml:space="preserve">Mail: </w:t>
      </w:r>
      <w:hyperlink r:id="rId19" w:history="1">
        <w:r w:rsidRPr="00B171F1">
          <w:rPr>
            <w:rStyle w:val="Hyperlink"/>
            <w:b w:val="0"/>
            <w:lang w:val="en-US"/>
          </w:rPr>
          <w:t>fg@antoniusziekenhuis.nl</w:t>
        </w:r>
      </w:hyperlink>
      <w:r w:rsidRPr="00B171F1">
        <w:rPr>
          <w:b w:val="0"/>
          <w:color w:val="333333"/>
          <w:lang w:val="en-US"/>
        </w:rPr>
        <w:t xml:space="preserve"> </w:t>
      </w:r>
    </w:p>
    <w:p w14:paraId="3D64EC0D" w14:textId="77777777" w:rsidR="00946CC6" w:rsidRPr="0073220A" w:rsidRDefault="00946CC6" w:rsidP="00946CC6">
      <w:pPr>
        <w:pStyle w:val="Kop4"/>
        <w:spacing w:line="360" w:lineRule="auto"/>
        <w:rPr>
          <w:b w:val="0"/>
          <w:bCs w:val="0"/>
          <w:w w:val="110"/>
        </w:rPr>
      </w:pPr>
      <w:r w:rsidRPr="0073220A">
        <w:rPr>
          <w:b w:val="0"/>
          <w:bCs w:val="0"/>
          <w:w w:val="110"/>
        </w:rPr>
        <w:t>Telefoonnummer: 06 12 92 33 56</w:t>
      </w:r>
    </w:p>
    <w:p w14:paraId="3DC374D6" w14:textId="77777777" w:rsidR="002C6BED" w:rsidRPr="008B143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14:paraId="1F882DCD" w14:textId="77777777" w:rsidR="002C6BED" w:rsidRPr="003B0E32" w:rsidRDefault="002C6BED" w:rsidP="00995496">
      <w:pPr>
        <w:pStyle w:val="Kop4"/>
        <w:spacing w:line="276"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EC14C9"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1001310B" w14:textId="18C33CE1" w:rsidR="00EC14C9" w:rsidRDefault="00EC14C9">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1BB9D4DC" w14:textId="77777777" w:rsidR="004D0BB1" w:rsidRDefault="004D0BB1">
      <w:pPr>
        <w:rPr>
          <w:sz w:val="18"/>
        </w:rPr>
        <w:sectPr w:rsidR="004D0BB1">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1"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2"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3"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4"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5"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6"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7"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8"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0"/>
          <w:footerReference w:type="default" r:id="rId41"/>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502892">
        <w:rPr>
          <w:sz w:val="20"/>
        </w:rPr>
      </w:r>
      <w:r w:rsidR="00502892">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502892">
        <w:rPr>
          <w:sz w:val="20"/>
        </w:rPr>
      </w:r>
      <w:r w:rsidR="00502892">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502892">
              <w:rPr>
                <w:b/>
                <w:bCs/>
                <w:noProof/>
                <w:sz w:val="18"/>
                <w:szCs w:val="18"/>
              </w:rPr>
              <w:t>3</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502892">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502892">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502892">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723F4E7E">
              <wp:simplePos x="0" y="0"/>
              <wp:positionH relativeFrom="margin">
                <wp:align>right</wp:align>
              </wp:positionH>
              <wp:positionV relativeFrom="page">
                <wp:posOffset>390525</wp:posOffset>
              </wp:positionV>
              <wp:extent cx="4507865" cy="325120"/>
              <wp:effectExtent l="0" t="0" r="6985" b="177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1BA648F4" w:rsidR="00CF7A74" w:rsidRDefault="00502892">
                          <w:pPr>
                            <w:spacing w:before="13"/>
                            <w:ind w:left="20"/>
                            <w:rPr>
                              <w:sz w:val="16"/>
                            </w:rPr>
                          </w:pPr>
                          <w:r>
                            <w:rPr>
                              <w:b/>
                              <w:sz w:val="16"/>
                            </w:rPr>
                            <w:t>St. Antonius</w:t>
                          </w:r>
                          <w:r w:rsidR="004D0BB1">
                            <w:rPr>
                              <w:b/>
                              <w:sz w:val="16"/>
                            </w:rPr>
                            <w:t>, versie 2, 14-09-2021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303.75pt;margin-top:30.75pt;width:354.95pt;height:25.6pt;z-index:-160348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rnrw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1BA648F4" w:rsidR="00CF7A74" w:rsidRDefault="00502892">
                    <w:pPr>
                      <w:spacing w:before="13"/>
                      <w:ind w:left="20"/>
                      <w:rPr>
                        <w:sz w:val="16"/>
                      </w:rPr>
                    </w:pPr>
                    <w:r>
                      <w:rPr>
                        <w:b/>
                        <w:sz w:val="16"/>
                      </w:rPr>
                      <w:t>St. Antonius</w:t>
                    </w:r>
                    <w:r w:rsidR="004D0BB1">
                      <w:rPr>
                        <w:b/>
                        <w:sz w:val="16"/>
                      </w:rPr>
                      <w:t>, versie 2, 14-09-2021</w:t>
                    </w:r>
                  </w:p>
                </w:txbxContent>
              </v:textbox>
              <w10:wrap anchorx="margin"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2A14AAD5" w:rsidR="00995496" w:rsidRDefault="00946CC6" w:rsidP="00995496">
                          <w:pPr>
                            <w:spacing w:before="13"/>
                            <w:ind w:left="20"/>
                            <w:rPr>
                              <w:sz w:val="16"/>
                            </w:rPr>
                          </w:pPr>
                          <w:r>
                            <w:rPr>
                              <w:b/>
                              <w:sz w:val="16"/>
                            </w:rPr>
                            <w:t>St. Antonius,</w:t>
                          </w:r>
                          <w:r w:rsidR="00995496">
                            <w:rPr>
                              <w:b/>
                              <w:sz w:val="16"/>
                            </w:rPr>
                            <w:t xml:space="preserve"> versie 2, 14-09-2021</w:t>
                          </w:r>
                        </w:p>
                        <w:p w14:paraId="0BD6B6EF" w14:textId="77777777" w:rsidR="004D0BB1" w:rsidRDefault="004D0BB1">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2A14AAD5" w:rsidR="00995496" w:rsidRDefault="00946CC6" w:rsidP="00995496">
                    <w:pPr>
                      <w:spacing w:before="13"/>
                      <w:ind w:left="20"/>
                      <w:rPr>
                        <w:sz w:val="16"/>
                      </w:rPr>
                    </w:pPr>
                    <w:r>
                      <w:rPr>
                        <w:b/>
                        <w:sz w:val="16"/>
                      </w:rPr>
                      <w:t>St. Antonius,</w:t>
                    </w:r>
                    <w:r w:rsidR="00995496">
                      <w:rPr>
                        <w:b/>
                        <w:sz w:val="16"/>
                      </w:rPr>
                      <w:t xml:space="preserve"> versie 2, 14-09-2021</w:t>
                    </w:r>
                  </w:p>
                  <w:p w14:paraId="0BD6B6EF" w14:textId="77777777" w:rsidR="004D0BB1" w:rsidRDefault="004D0BB1">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5478B"/>
    <w:rsid w:val="00185C16"/>
    <w:rsid w:val="001C3CB4"/>
    <w:rsid w:val="001E6577"/>
    <w:rsid w:val="0021383A"/>
    <w:rsid w:val="00215EBF"/>
    <w:rsid w:val="0022142D"/>
    <w:rsid w:val="00222CEE"/>
    <w:rsid w:val="00230232"/>
    <w:rsid w:val="00282605"/>
    <w:rsid w:val="002B63D6"/>
    <w:rsid w:val="002C1881"/>
    <w:rsid w:val="002C45EB"/>
    <w:rsid w:val="002C6BED"/>
    <w:rsid w:val="002E0988"/>
    <w:rsid w:val="0030462E"/>
    <w:rsid w:val="00314466"/>
    <w:rsid w:val="003319F2"/>
    <w:rsid w:val="003402AA"/>
    <w:rsid w:val="00343A38"/>
    <w:rsid w:val="0036362C"/>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0BB1"/>
    <w:rsid w:val="004D5FC9"/>
    <w:rsid w:val="004F2D1F"/>
    <w:rsid w:val="004F6872"/>
    <w:rsid w:val="00502892"/>
    <w:rsid w:val="00503533"/>
    <w:rsid w:val="005140D3"/>
    <w:rsid w:val="00595FCC"/>
    <w:rsid w:val="005A1467"/>
    <w:rsid w:val="005A346F"/>
    <w:rsid w:val="005C142A"/>
    <w:rsid w:val="005C5E5B"/>
    <w:rsid w:val="005D2555"/>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61797"/>
    <w:rsid w:val="007816C9"/>
    <w:rsid w:val="00785218"/>
    <w:rsid w:val="00796F97"/>
    <w:rsid w:val="007E6E89"/>
    <w:rsid w:val="007F10F8"/>
    <w:rsid w:val="007F7520"/>
    <w:rsid w:val="00811482"/>
    <w:rsid w:val="00827C99"/>
    <w:rsid w:val="00830984"/>
    <w:rsid w:val="00861021"/>
    <w:rsid w:val="008656DB"/>
    <w:rsid w:val="0088259B"/>
    <w:rsid w:val="008B143D"/>
    <w:rsid w:val="008C7625"/>
    <w:rsid w:val="008D16FE"/>
    <w:rsid w:val="008D2649"/>
    <w:rsid w:val="008E18F1"/>
    <w:rsid w:val="008E2C74"/>
    <w:rsid w:val="008E5DC0"/>
    <w:rsid w:val="009268C0"/>
    <w:rsid w:val="00927319"/>
    <w:rsid w:val="009439BA"/>
    <w:rsid w:val="00946CC6"/>
    <w:rsid w:val="009510BE"/>
    <w:rsid w:val="00972041"/>
    <w:rsid w:val="00995496"/>
    <w:rsid w:val="009B42C2"/>
    <w:rsid w:val="009C0123"/>
    <w:rsid w:val="009D74C9"/>
    <w:rsid w:val="009E7B1F"/>
    <w:rsid w:val="00A13AAA"/>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C14C9"/>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www.creativeprecision.nl/ervaring/drukwerk/st-antonius-2/&amp;psig=AOvVaw1gb3B7UOwPpNTc_rP1nTYW&amp;ust=1589617501374000&amp;source=images&amp;cd=vfe&amp;ved=0CAIQjRxqFwoTCNDuh-24tek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2.png@01D5DA82.B04D5780" TargetMode="External"/><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mailto:fg@antoniusziekenhuis.nl" TargetMode="External"/><Relationship Id="rId31"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FFF4-D45E-4145-A47E-785A759A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5366</Words>
  <Characters>29513</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3</cp:revision>
  <cp:lastPrinted>2021-06-15T10:01:00Z</cp:lastPrinted>
  <dcterms:created xsi:type="dcterms:W3CDTF">2021-09-14T11:49:00Z</dcterms:created>
  <dcterms:modified xsi:type="dcterms:W3CDTF">2021-09-14T11:55:00Z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